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72D72" w14:textId="7A4FFF65" w:rsidR="003A39A1" w:rsidRPr="00626024" w:rsidRDefault="003A39A1" w:rsidP="003A39A1">
      <w:pPr>
        <w:rPr>
          <w:rFonts w:ascii="Arial" w:hAnsi="Arial" w:cs="Arial"/>
        </w:rPr>
      </w:pPr>
      <w:r w:rsidRPr="00626024">
        <w:rPr>
          <w:rFonts w:ascii="Arial" w:hAnsi="Arial" w:cs="Arial"/>
        </w:rPr>
        <w:t>Minutes of the Staffing Committee Meeting 24th September 2026 at 1.00pm held at Saddleworth Civic Hall.</w:t>
      </w:r>
    </w:p>
    <w:p w14:paraId="71672423" w14:textId="77777777" w:rsidR="003A39A1" w:rsidRPr="00626024" w:rsidRDefault="003A39A1" w:rsidP="003A39A1">
      <w:pPr>
        <w:rPr>
          <w:rFonts w:ascii="Arial" w:hAnsi="Arial" w:cs="Arial"/>
        </w:rPr>
      </w:pPr>
      <w:r w:rsidRPr="00626024">
        <w:rPr>
          <w:rFonts w:ascii="Arial" w:hAnsi="Arial" w:cs="Arial"/>
        </w:rPr>
        <w:t>Present:</w:t>
      </w:r>
      <w:r w:rsidRPr="00626024">
        <w:rPr>
          <w:rFonts w:ascii="Arial" w:hAnsi="Arial" w:cs="Arial"/>
        </w:rPr>
        <w:tab/>
        <w:t>Cllrs L Thompson (Chair), K Barton, H. Bishop, R. Blackmore, G Sheldon.</w:t>
      </w:r>
    </w:p>
    <w:p w14:paraId="1CE2359F" w14:textId="77777777" w:rsidR="003A39A1" w:rsidRPr="00626024" w:rsidRDefault="003A39A1" w:rsidP="003A39A1">
      <w:pPr>
        <w:rPr>
          <w:rFonts w:ascii="Arial" w:hAnsi="Arial" w:cs="Arial"/>
        </w:rPr>
      </w:pPr>
      <w:r w:rsidRPr="00626024">
        <w:rPr>
          <w:rFonts w:ascii="Arial" w:hAnsi="Arial" w:cs="Arial"/>
        </w:rPr>
        <w:t xml:space="preserve"> K. Allott (Clerk).</w:t>
      </w:r>
    </w:p>
    <w:p w14:paraId="2D2FE59C" w14:textId="77777777" w:rsidR="003A39A1" w:rsidRPr="00626024" w:rsidRDefault="003A39A1" w:rsidP="003A39A1">
      <w:pPr>
        <w:rPr>
          <w:rFonts w:ascii="Arial" w:hAnsi="Arial" w:cs="Arial"/>
        </w:rPr>
      </w:pPr>
      <w:r w:rsidRPr="00626024">
        <w:rPr>
          <w:rFonts w:ascii="Arial" w:hAnsi="Arial" w:cs="Arial"/>
        </w:rPr>
        <w:t>124.</w:t>
      </w:r>
      <w:r w:rsidRPr="00626024">
        <w:rPr>
          <w:rFonts w:ascii="Arial" w:hAnsi="Arial" w:cs="Arial"/>
        </w:rPr>
        <w:tab/>
        <w:t xml:space="preserve">Apologies for absence: </w:t>
      </w:r>
    </w:p>
    <w:p w14:paraId="21886B23" w14:textId="77777777" w:rsidR="003A39A1" w:rsidRPr="00626024" w:rsidRDefault="003A39A1" w:rsidP="003A39A1">
      <w:pPr>
        <w:rPr>
          <w:rFonts w:ascii="Arial" w:hAnsi="Arial" w:cs="Arial"/>
        </w:rPr>
      </w:pPr>
      <w:r w:rsidRPr="00626024">
        <w:rPr>
          <w:rFonts w:ascii="Arial" w:hAnsi="Arial" w:cs="Arial"/>
        </w:rPr>
        <w:t>125.</w:t>
      </w:r>
      <w:r w:rsidRPr="00626024">
        <w:rPr>
          <w:rFonts w:ascii="Arial" w:hAnsi="Arial" w:cs="Arial"/>
        </w:rPr>
        <w:tab/>
        <w:t>Declarations of interest: None declared.</w:t>
      </w:r>
    </w:p>
    <w:p w14:paraId="0982F2E9" w14:textId="77777777" w:rsidR="003A39A1" w:rsidRPr="00626024" w:rsidRDefault="003A39A1" w:rsidP="003A39A1">
      <w:pPr>
        <w:rPr>
          <w:rFonts w:ascii="Arial" w:hAnsi="Arial" w:cs="Arial"/>
        </w:rPr>
      </w:pPr>
      <w:r w:rsidRPr="00626024">
        <w:rPr>
          <w:rFonts w:ascii="Arial" w:hAnsi="Arial" w:cs="Arial"/>
        </w:rPr>
        <w:t>126.</w:t>
      </w:r>
      <w:r w:rsidRPr="00626024">
        <w:rPr>
          <w:rFonts w:ascii="Arial" w:hAnsi="Arial" w:cs="Arial"/>
        </w:rPr>
        <w:tab/>
        <w:t>To approve the Minutes of the Staffing meeting held 6th August 2026</w:t>
      </w:r>
    </w:p>
    <w:p w14:paraId="42511C25" w14:textId="698C9F53" w:rsidR="003A39A1" w:rsidRDefault="003A39A1" w:rsidP="003A39A1">
      <w:pPr>
        <w:rPr>
          <w:rFonts w:ascii="Arial" w:hAnsi="Arial" w:cs="Arial"/>
        </w:rPr>
      </w:pPr>
      <w:r w:rsidRPr="00626024">
        <w:rPr>
          <w:rFonts w:ascii="Arial" w:hAnsi="Arial" w:cs="Arial"/>
        </w:rPr>
        <w:t>The minutes were accepted as a true record and signed at the meeting by the Chair. Proposed Cllr Blackmore, seconded Cllr Bishop.</w:t>
      </w:r>
    </w:p>
    <w:p w14:paraId="78393043" w14:textId="77777777" w:rsidR="00477E9F" w:rsidRPr="00626024" w:rsidRDefault="00477E9F" w:rsidP="003A39A1">
      <w:pPr>
        <w:rPr>
          <w:rFonts w:ascii="Arial" w:hAnsi="Arial" w:cs="Arial"/>
        </w:rPr>
      </w:pPr>
    </w:p>
    <w:p w14:paraId="3CB194E1" w14:textId="77777777" w:rsidR="003A39A1" w:rsidRPr="00626024" w:rsidRDefault="003A39A1" w:rsidP="003A39A1">
      <w:pPr>
        <w:rPr>
          <w:rFonts w:ascii="Arial" w:hAnsi="Arial" w:cs="Arial"/>
        </w:rPr>
      </w:pPr>
      <w:r w:rsidRPr="00626024">
        <w:rPr>
          <w:rFonts w:ascii="Arial" w:hAnsi="Arial" w:cs="Arial"/>
        </w:rPr>
        <w:t>127.   Chair’s Report</w:t>
      </w:r>
    </w:p>
    <w:p w14:paraId="03A942A0" w14:textId="77777777" w:rsidR="003A39A1" w:rsidRDefault="003A39A1" w:rsidP="003A39A1">
      <w:pPr>
        <w:rPr>
          <w:rFonts w:ascii="Arial" w:hAnsi="Arial" w:cs="Arial"/>
        </w:rPr>
      </w:pPr>
      <w:r w:rsidRPr="00626024">
        <w:rPr>
          <w:rFonts w:ascii="Arial" w:hAnsi="Arial" w:cs="Arial"/>
        </w:rPr>
        <w:t>Cllr Thompson advised that the Clerk’s appraisal was booked in for the following week. Cllr Barton suggested that as well as requesting feedback on the Clerk from Councillors it would be a good idea to request feedback from the staff. This was discussed, the Clerk advised she would have no issue over this but she would prefer to get the advice from ELCONS. (</w:t>
      </w:r>
      <w:proofErr w:type="gramStart"/>
      <w:r w:rsidRPr="00626024">
        <w:rPr>
          <w:rFonts w:ascii="Arial" w:hAnsi="Arial" w:cs="Arial"/>
        </w:rPr>
        <w:t>post</w:t>
      </w:r>
      <w:proofErr w:type="gramEnd"/>
      <w:r w:rsidRPr="00626024">
        <w:rPr>
          <w:rFonts w:ascii="Arial" w:hAnsi="Arial" w:cs="Arial"/>
        </w:rPr>
        <w:t xml:space="preserve"> meeting notes, ELCONS advised against this as some feedback may be unfairly influenced by previous staff management issues.  Would the Chair then need to act on any negative feedback and investigate, and how would this be dealt with? But if the Committee still wish to go ahead, they should only contact the 3 staff being directly managed by the Clerk as they have close working relationships with her. ELCONS agreed Councillor feedback is important as it should give a balanced view of their opinions of the Clerk’s performance). </w:t>
      </w:r>
    </w:p>
    <w:p w14:paraId="4CF9854E" w14:textId="77777777" w:rsidR="00477E9F" w:rsidRPr="00626024" w:rsidRDefault="00477E9F" w:rsidP="003A39A1">
      <w:pPr>
        <w:rPr>
          <w:rFonts w:ascii="Arial" w:hAnsi="Arial" w:cs="Arial"/>
        </w:rPr>
      </w:pPr>
    </w:p>
    <w:p w14:paraId="0F6DA129" w14:textId="77777777" w:rsidR="003A39A1" w:rsidRPr="00626024" w:rsidRDefault="003A39A1" w:rsidP="003A39A1">
      <w:pPr>
        <w:rPr>
          <w:rFonts w:ascii="Arial" w:hAnsi="Arial" w:cs="Arial"/>
        </w:rPr>
      </w:pPr>
      <w:r w:rsidRPr="00626024">
        <w:rPr>
          <w:rFonts w:ascii="Arial" w:hAnsi="Arial" w:cs="Arial"/>
        </w:rPr>
        <w:t>128.   Staffing Report – Clerk</w:t>
      </w:r>
    </w:p>
    <w:p w14:paraId="2B262C92" w14:textId="29CE1D9A" w:rsidR="003A39A1" w:rsidRDefault="003A39A1" w:rsidP="003A39A1">
      <w:pPr>
        <w:rPr>
          <w:rFonts w:ascii="Arial" w:hAnsi="Arial" w:cs="Arial"/>
        </w:rPr>
      </w:pPr>
      <w:r w:rsidRPr="00626024">
        <w:rPr>
          <w:rFonts w:ascii="Arial" w:hAnsi="Arial" w:cs="Arial"/>
        </w:rPr>
        <w:t xml:space="preserve">Confidential issues were discussed. </w:t>
      </w:r>
    </w:p>
    <w:p w14:paraId="7CCD19E6" w14:textId="77777777" w:rsidR="00477E9F" w:rsidRPr="00626024" w:rsidRDefault="00477E9F" w:rsidP="003A39A1">
      <w:pPr>
        <w:rPr>
          <w:rFonts w:ascii="Arial" w:hAnsi="Arial" w:cs="Arial"/>
        </w:rPr>
      </w:pPr>
    </w:p>
    <w:p w14:paraId="7288AA23" w14:textId="77777777" w:rsidR="003A39A1" w:rsidRPr="00626024" w:rsidRDefault="003A39A1" w:rsidP="003A39A1">
      <w:pPr>
        <w:rPr>
          <w:rFonts w:ascii="Arial" w:hAnsi="Arial" w:cs="Arial"/>
        </w:rPr>
      </w:pPr>
      <w:r w:rsidRPr="00626024">
        <w:rPr>
          <w:rFonts w:ascii="Arial" w:hAnsi="Arial" w:cs="Arial"/>
        </w:rPr>
        <w:t xml:space="preserve">129.   To approve the Local </w:t>
      </w:r>
      <w:proofErr w:type="gramStart"/>
      <w:r w:rsidRPr="00626024">
        <w:rPr>
          <w:rFonts w:ascii="Arial" w:hAnsi="Arial" w:cs="Arial"/>
        </w:rPr>
        <w:t>Government</w:t>
      </w:r>
      <w:proofErr w:type="gramEnd"/>
      <w:r w:rsidRPr="00626024">
        <w:rPr>
          <w:rFonts w:ascii="Arial" w:hAnsi="Arial" w:cs="Arial"/>
        </w:rPr>
        <w:t xml:space="preserve"> Pay Award.</w:t>
      </w:r>
    </w:p>
    <w:p w14:paraId="7FF3FD64" w14:textId="77777777" w:rsidR="003A39A1" w:rsidRPr="00626024" w:rsidRDefault="003A39A1" w:rsidP="003A39A1">
      <w:pPr>
        <w:rPr>
          <w:rFonts w:ascii="Arial" w:hAnsi="Arial" w:cs="Arial"/>
        </w:rPr>
      </w:pPr>
      <w:r w:rsidRPr="00626024">
        <w:rPr>
          <w:rFonts w:ascii="Arial" w:hAnsi="Arial" w:cs="Arial"/>
        </w:rPr>
        <w:t xml:space="preserve">The Clerk advised the pay award is 3.3% across the board, to be back dated to 1st April 2026. Once the Committee have approved this, she would inform the Chair and payment should be made to staff in the November salaries. The budget for this year had allowed for a 4.5% increment. </w:t>
      </w:r>
    </w:p>
    <w:p w14:paraId="4E4CEF1F" w14:textId="77777777" w:rsidR="003A39A1" w:rsidRDefault="003A39A1" w:rsidP="003A39A1">
      <w:pPr>
        <w:rPr>
          <w:rFonts w:ascii="Arial" w:hAnsi="Arial" w:cs="Arial"/>
        </w:rPr>
      </w:pPr>
      <w:r w:rsidRPr="00626024">
        <w:rPr>
          <w:rFonts w:ascii="Arial" w:hAnsi="Arial" w:cs="Arial"/>
        </w:rPr>
        <w:t>It was resolved to accept the 3.3% pay award. Proposed Cllr Sheldon, seconded Cllr Barton, all in favour.  The Clerk will now notify the Chair of the Council.</w:t>
      </w:r>
    </w:p>
    <w:p w14:paraId="177895AD" w14:textId="77777777" w:rsidR="00477E9F" w:rsidRPr="00626024" w:rsidRDefault="00477E9F" w:rsidP="003A39A1">
      <w:pPr>
        <w:rPr>
          <w:rFonts w:ascii="Arial" w:hAnsi="Arial" w:cs="Arial"/>
        </w:rPr>
      </w:pPr>
    </w:p>
    <w:p w14:paraId="787E5399" w14:textId="77777777" w:rsidR="003A39A1" w:rsidRPr="00626024" w:rsidRDefault="003A39A1" w:rsidP="003A39A1">
      <w:pPr>
        <w:rPr>
          <w:rFonts w:ascii="Arial" w:hAnsi="Arial" w:cs="Arial"/>
        </w:rPr>
      </w:pPr>
      <w:r w:rsidRPr="00626024">
        <w:rPr>
          <w:rFonts w:ascii="Arial" w:hAnsi="Arial" w:cs="Arial"/>
        </w:rPr>
        <w:t>130.</w:t>
      </w:r>
      <w:r w:rsidRPr="00626024">
        <w:rPr>
          <w:rFonts w:ascii="Arial" w:hAnsi="Arial" w:cs="Arial"/>
        </w:rPr>
        <w:tab/>
        <w:t xml:space="preserve">Completion of Staff Probationary periods – to note </w:t>
      </w:r>
    </w:p>
    <w:p w14:paraId="2159FE88" w14:textId="77777777" w:rsidR="003A39A1" w:rsidRDefault="003A39A1" w:rsidP="003A39A1">
      <w:pPr>
        <w:rPr>
          <w:rFonts w:ascii="Arial" w:hAnsi="Arial" w:cs="Arial"/>
        </w:rPr>
      </w:pPr>
      <w:r w:rsidRPr="00626024">
        <w:rPr>
          <w:rFonts w:ascii="Arial" w:hAnsi="Arial" w:cs="Arial"/>
        </w:rPr>
        <w:t>The Clerk confirmed that under Chair’s Action, the two members of Site Staff still on probation had been issued with permanent contracts. This was noted.</w:t>
      </w:r>
    </w:p>
    <w:p w14:paraId="5435EBD0" w14:textId="77777777" w:rsidR="00477E9F" w:rsidRPr="00626024" w:rsidRDefault="00477E9F" w:rsidP="003A39A1">
      <w:pPr>
        <w:rPr>
          <w:rFonts w:ascii="Arial" w:hAnsi="Arial" w:cs="Arial"/>
        </w:rPr>
      </w:pPr>
    </w:p>
    <w:p w14:paraId="14867B41" w14:textId="77777777" w:rsidR="003A39A1" w:rsidRPr="00626024" w:rsidRDefault="003A39A1" w:rsidP="003A39A1">
      <w:pPr>
        <w:rPr>
          <w:rFonts w:ascii="Arial" w:hAnsi="Arial" w:cs="Arial"/>
        </w:rPr>
      </w:pPr>
      <w:r w:rsidRPr="00626024">
        <w:rPr>
          <w:rFonts w:ascii="Arial" w:hAnsi="Arial" w:cs="Arial"/>
        </w:rPr>
        <w:lastRenderedPageBreak/>
        <w:t>131.</w:t>
      </w:r>
      <w:r w:rsidRPr="00626024">
        <w:rPr>
          <w:rFonts w:ascii="Arial" w:hAnsi="Arial" w:cs="Arial"/>
        </w:rPr>
        <w:tab/>
        <w:t>Christmas Closure 12noon Christmas Eve-to agree</w:t>
      </w:r>
    </w:p>
    <w:p w14:paraId="063329E9" w14:textId="77777777" w:rsidR="003A39A1" w:rsidRPr="00626024" w:rsidRDefault="003A39A1" w:rsidP="003A39A1">
      <w:pPr>
        <w:rPr>
          <w:rFonts w:ascii="Arial" w:hAnsi="Arial" w:cs="Arial"/>
        </w:rPr>
      </w:pPr>
      <w:r w:rsidRPr="00626024">
        <w:rPr>
          <w:rFonts w:ascii="Arial" w:hAnsi="Arial" w:cs="Arial"/>
        </w:rPr>
        <w:t>The Clerk requested the Committee to agree that the office closes at 12noon on Christmas Eve rather than the usual time of 4pm. The office will reopen on Monday 4th January 2027. She will ensure any queries received regarding the Cemetery will be addressed during the period of closure.</w:t>
      </w:r>
    </w:p>
    <w:p w14:paraId="73DB7315" w14:textId="77777777" w:rsidR="003A39A1" w:rsidRPr="00626024" w:rsidRDefault="003A39A1" w:rsidP="003A39A1">
      <w:pPr>
        <w:rPr>
          <w:rFonts w:ascii="Arial" w:hAnsi="Arial" w:cs="Arial"/>
        </w:rPr>
      </w:pPr>
      <w:r w:rsidRPr="00626024">
        <w:rPr>
          <w:rFonts w:ascii="Arial" w:hAnsi="Arial" w:cs="Arial"/>
        </w:rPr>
        <w:t xml:space="preserve">This was agreed. Proposed Cllr Barton, seconded Cllr Blackmore, all in favour. </w:t>
      </w:r>
    </w:p>
    <w:p w14:paraId="44DAE99C" w14:textId="77777777" w:rsidR="003A39A1" w:rsidRPr="00626024" w:rsidRDefault="003A39A1" w:rsidP="003A39A1">
      <w:pPr>
        <w:rPr>
          <w:rFonts w:ascii="Arial" w:hAnsi="Arial" w:cs="Arial"/>
        </w:rPr>
      </w:pPr>
    </w:p>
    <w:p w14:paraId="1D40DE9D" w14:textId="77777777" w:rsidR="003A39A1" w:rsidRPr="00626024" w:rsidRDefault="003A39A1" w:rsidP="003A39A1">
      <w:pPr>
        <w:rPr>
          <w:rFonts w:ascii="Arial" w:hAnsi="Arial" w:cs="Arial"/>
        </w:rPr>
      </w:pPr>
      <w:r w:rsidRPr="00626024">
        <w:rPr>
          <w:rFonts w:ascii="Arial" w:hAnsi="Arial" w:cs="Arial"/>
        </w:rPr>
        <w:t>132.</w:t>
      </w:r>
      <w:r w:rsidRPr="00626024">
        <w:rPr>
          <w:rFonts w:ascii="Arial" w:hAnsi="Arial" w:cs="Arial"/>
        </w:rPr>
        <w:tab/>
        <w:t>Report on ACAS Code of Practice</w:t>
      </w:r>
    </w:p>
    <w:p w14:paraId="5CA8F7D0" w14:textId="77777777" w:rsidR="003A39A1" w:rsidRPr="00626024" w:rsidRDefault="003A39A1" w:rsidP="003A39A1">
      <w:pPr>
        <w:rPr>
          <w:rFonts w:ascii="Arial" w:hAnsi="Arial" w:cs="Arial"/>
        </w:rPr>
      </w:pPr>
      <w:r w:rsidRPr="00626024">
        <w:rPr>
          <w:rFonts w:ascii="Arial" w:hAnsi="Arial" w:cs="Arial"/>
        </w:rPr>
        <w:t>Cllr Thompson gave a report on the ACAS consultation on the Statutory Code of Practice on disciplinary and grievance procedures.</w:t>
      </w:r>
    </w:p>
    <w:p w14:paraId="5937CB0A" w14:textId="77777777" w:rsidR="003A39A1" w:rsidRPr="00626024" w:rsidRDefault="003A39A1" w:rsidP="003A39A1">
      <w:pPr>
        <w:rPr>
          <w:rFonts w:ascii="Arial" w:hAnsi="Arial" w:cs="Arial"/>
        </w:rPr>
      </w:pPr>
      <w:r w:rsidRPr="00626024">
        <w:rPr>
          <w:rFonts w:ascii="Arial" w:hAnsi="Arial" w:cs="Arial"/>
        </w:rPr>
        <w:t>The aims were to:</w:t>
      </w:r>
    </w:p>
    <w:p w14:paraId="4C752EBA" w14:textId="77777777" w:rsidR="003A39A1" w:rsidRPr="00626024" w:rsidRDefault="003A39A1" w:rsidP="003A39A1">
      <w:pPr>
        <w:rPr>
          <w:rFonts w:ascii="Arial" w:hAnsi="Arial" w:cs="Arial"/>
        </w:rPr>
      </w:pPr>
      <w:r w:rsidRPr="00626024">
        <w:rPr>
          <w:rFonts w:ascii="Arial" w:hAnsi="Arial" w:cs="Arial"/>
        </w:rPr>
        <w:t>-         Encourage informal resolution of problems as a first step where appropriate, in order to solve problems sooner and avoid escalation.</w:t>
      </w:r>
    </w:p>
    <w:p w14:paraId="468E6538" w14:textId="77777777" w:rsidR="003A39A1" w:rsidRPr="00626024" w:rsidRDefault="003A39A1" w:rsidP="003A39A1">
      <w:pPr>
        <w:rPr>
          <w:rFonts w:ascii="Arial" w:hAnsi="Arial" w:cs="Arial"/>
        </w:rPr>
      </w:pPr>
      <w:r w:rsidRPr="00626024">
        <w:rPr>
          <w:rFonts w:ascii="Arial" w:hAnsi="Arial" w:cs="Arial"/>
        </w:rPr>
        <w:t xml:space="preserve">-         Make the process fairer and fact-based and the language simpler and less confrontational. </w:t>
      </w:r>
    </w:p>
    <w:p w14:paraId="5FCDF267" w14:textId="77777777" w:rsidR="003A39A1" w:rsidRPr="00626024" w:rsidRDefault="003A39A1" w:rsidP="003A39A1">
      <w:pPr>
        <w:rPr>
          <w:rFonts w:ascii="Arial" w:hAnsi="Arial" w:cs="Arial"/>
        </w:rPr>
      </w:pPr>
      <w:r w:rsidRPr="00626024">
        <w:rPr>
          <w:rFonts w:ascii="Arial" w:hAnsi="Arial" w:cs="Arial"/>
        </w:rPr>
        <w:t xml:space="preserve">-         Put the emphasis on finding positive solutions together, </w:t>
      </w:r>
      <w:proofErr w:type="spellStart"/>
      <w:r w:rsidRPr="00626024">
        <w:rPr>
          <w:rFonts w:ascii="Arial" w:hAnsi="Arial" w:cs="Arial"/>
        </w:rPr>
        <w:t>eg</w:t>
      </w:r>
      <w:proofErr w:type="spellEnd"/>
      <w:r w:rsidRPr="00626024">
        <w:rPr>
          <w:rFonts w:ascii="Arial" w:hAnsi="Arial" w:cs="Arial"/>
        </w:rPr>
        <w:t xml:space="preserve"> training.</w:t>
      </w:r>
    </w:p>
    <w:p w14:paraId="7AD94A2F" w14:textId="77777777" w:rsidR="003A39A1" w:rsidRPr="00626024" w:rsidRDefault="003A39A1" w:rsidP="003A39A1">
      <w:pPr>
        <w:rPr>
          <w:rFonts w:ascii="Arial" w:hAnsi="Arial" w:cs="Arial"/>
        </w:rPr>
      </w:pPr>
      <w:r w:rsidRPr="00626024">
        <w:rPr>
          <w:rFonts w:ascii="Arial" w:hAnsi="Arial" w:cs="Arial"/>
        </w:rPr>
        <w:t>Cllr Thompson advised she supported the recommendations as an individual, not having been able to consult. The impact on SPC would be to support our current ethos and were welcomed.</w:t>
      </w:r>
    </w:p>
    <w:p w14:paraId="7D9E183C" w14:textId="5DBE5B37" w:rsidR="003A39A1" w:rsidRDefault="003A39A1" w:rsidP="003A39A1">
      <w:pPr>
        <w:rPr>
          <w:rFonts w:ascii="Arial" w:hAnsi="Arial" w:cs="Arial"/>
        </w:rPr>
      </w:pPr>
      <w:r w:rsidRPr="00626024">
        <w:rPr>
          <w:rFonts w:ascii="Arial" w:hAnsi="Arial" w:cs="Arial"/>
        </w:rPr>
        <w:t>Cllr Bishop asked whether mediation services were available through ELCONS. The Clerk advised they were, at an extra cost.</w:t>
      </w:r>
    </w:p>
    <w:p w14:paraId="45CEE807" w14:textId="77777777" w:rsidR="00477E9F" w:rsidRPr="00626024" w:rsidRDefault="00477E9F" w:rsidP="003A39A1">
      <w:pPr>
        <w:rPr>
          <w:rFonts w:ascii="Arial" w:hAnsi="Arial" w:cs="Arial"/>
        </w:rPr>
      </w:pPr>
    </w:p>
    <w:p w14:paraId="3514AA03" w14:textId="77777777" w:rsidR="003A39A1" w:rsidRPr="00626024" w:rsidRDefault="003A39A1" w:rsidP="003A39A1">
      <w:pPr>
        <w:rPr>
          <w:rFonts w:ascii="Arial" w:hAnsi="Arial" w:cs="Arial"/>
        </w:rPr>
      </w:pPr>
      <w:r w:rsidRPr="00626024">
        <w:rPr>
          <w:rFonts w:ascii="Arial" w:hAnsi="Arial" w:cs="Arial"/>
        </w:rPr>
        <w:t>133.</w:t>
      </w:r>
      <w:r w:rsidRPr="00626024">
        <w:rPr>
          <w:rFonts w:ascii="Arial" w:hAnsi="Arial" w:cs="Arial"/>
        </w:rPr>
        <w:tab/>
        <w:t>Revisions to Staff Handbook (in line with Standing Orders)</w:t>
      </w:r>
    </w:p>
    <w:p w14:paraId="1C2634FD" w14:textId="2B9FF27E" w:rsidR="00626024" w:rsidRDefault="003A39A1" w:rsidP="003A39A1">
      <w:pPr>
        <w:rPr>
          <w:rFonts w:ascii="Arial" w:hAnsi="Arial" w:cs="Arial"/>
        </w:rPr>
      </w:pPr>
      <w:r w:rsidRPr="00626024">
        <w:rPr>
          <w:rFonts w:ascii="Arial" w:hAnsi="Arial" w:cs="Arial"/>
        </w:rPr>
        <w:t xml:space="preserve">Cllr Thompson advised that she and Cllr Bishop had agreed at a previous meeting to look at this, although time restraints meant the work was still ongoing. It was agreed to add this item to the agenda of the next meeting. </w:t>
      </w:r>
    </w:p>
    <w:p w14:paraId="28D44E18" w14:textId="77777777" w:rsidR="00477E9F" w:rsidRPr="00626024" w:rsidRDefault="00477E9F" w:rsidP="003A39A1">
      <w:pPr>
        <w:rPr>
          <w:rFonts w:ascii="Arial" w:hAnsi="Arial" w:cs="Arial"/>
        </w:rPr>
      </w:pPr>
    </w:p>
    <w:p w14:paraId="6E591332" w14:textId="77777777" w:rsidR="003A39A1" w:rsidRPr="00626024" w:rsidRDefault="003A39A1" w:rsidP="003A39A1">
      <w:pPr>
        <w:rPr>
          <w:rFonts w:ascii="Arial" w:hAnsi="Arial" w:cs="Arial"/>
        </w:rPr>
      </w:pPr>
      <w:r w:rsidRPr="00626024">
        <w:rPr>
          <w:rFonts w:ascii="Arial" w:hAnsi="Arial" w:cs="Arial"/>
        </w:rPr>
        <w:t>134. Recruitment of Responsible Finance Officer</w:t>
      </w:r>
    </w:p>
    <w:p w14:paraId="6A42599A" w14:textId="77777777" w:rsidR="003A39A1" w:rsidRPr="00626024" w:rsidRDefault="003A39A1" w:rsidP="003A39A1">
      <w:pPr>
        <w:rPr>
          <w:rFonts w:ascii="Arial" w:hAnsi="Arial" w:cs="Arial"/>
        </w:rPr>
      </w:pPr>
      <w:r w:rsidRPr="00626024">
        <w:rPr>
          <w:rFonts w:ascii="Arial" w:hAnsi="Arial" w:cs="Arial"/>
        </w:rPr>
        <w:t xml:space="preserve">The Clerk had shared the current RFO and Finance Administrator Job descriptions prior to the meeting and advised there was currently no person specification for these roles as she had not been involved in the previous recruitment.  </w:t>
      </w:r>
    </w:p>
    <w:p w14:paraId="0E744D47" w14:textId="77777777" w:rsidR="003A39A1" w:rsidRPr="00626024" w:rsidRDefault="003A39A1" w:rsidP="003A39A1">
      <w:pPr>
        <w:rPr>
          <w:rFonts w:ascii="Arial" w:hAnsi="Arial" w:cs="Arial"/>
        </w:rPr>
      </w:pPr>
      <w:r w:rsidRPr="00626024">
        <w:rPr>
          <w:rFonts w:ascii="Arial" w:hAnsi="Arial" w:cs="Arial"/>
        </w:rPr>
        <w:t xml:space="preserve">She had also researched current Parish/Town Council recruitment campaigns for benchmarking purposes and she had shared a JD/Person Spec recently advertised by a local Parish Council. She advised she believed this reflects much more of what the role entails and suggested we adapt ours.  </w:t>
      </w:r>
    </w:p>
    <w:p w14:paraId="1EC55897" w14:textId="77777777" w:rsidR="003A39A1" w:rsidRPr="00626024" w:rsidRDefault="003A39A1" w:rsidP="003A39A1">
      <w:pPr>
        <w:rPr>
          <w:rFonts w:ascii="Arial" w:hAnsi="Arial" w:cs="Arial"/>
        </w:rPr>
      </w:pPr>
      <w:r w:rsidRPr="00626024">
        <w:rPr>
          <w:rFonts w:ascii="Arial" w:hAnsi="Arial" w:cs="Arial"/>
        </w:rPr>
        <w:t>The impact on the roles once Scribe was introduced was discussed. She had been advised that reporting would be much easier than under the current system, although inputting would still take up a lot of time, but collating information for the audits and financial year end should be made easier than it is currently.</w:t>
      </w:r>
    </w:p>
    <w:p w14:paraId="13E44A63" w14:textId="77777777" w:rsidR="003A39A1" w:rsidRPr="00626024" w:rsidRDefault="003A39A1" w:rsidP="003A39A1">
      <w:pPr>
        <w:rPr>
          <w:rFonts w:ascii="Arial" w:hAnsi="Arial" w:cs="Arial"/>
        </w:rPr>
      </w:pPr>
      <w:r w:rsidRPr="00626024">
        <w:rPr>
          <w:rFonts w:ascii="Arial" w:hAnsi="Arial" w:cs="Arial"/>
        </w:rPr>
        <w:t>After some discussion it was agreed to offer a combined RFO/Finance Officer role with one job description and person spec, for 20 hours per week. Salary LC2 SCP 18-23. Proposed Cllr Sheldon, seconded Cllr Barton, all in favour.</w:t>
      </w:r>
    </w:p>
    <w:p w14:paraId="38066DEA" w14:textId="77777777" w:rsidR="003A39A1" w:rsidRPr="00626024" w:rsidRDefault="003A39A1" w:rsidP="003A39A1">
      <w:pPr>
        <w:rPr>
          <w:rFonts w:ascii="Arial" w:hAnsi="Arial" w:cs="Arial"/>
        </w:rPr>
      </w:pPr>
      <w:r w:rsidRPr="00626024">
        <w:rPr>
          <w:rFonts w:ascii="Arial" w:hAnsi="Arial" w:cs="Arial"/>
        </w:rPr>
        <w:t xml:space="preserve">The Clerk will now adapt the Job description/person specification and share with the Committee for approval. It was anticipated the advert could go live by Friday 2nd October, shortlisting end October, with interviews early November. </w:t>
      </w:r>
    </w:p>
    <w:p w14:paraId="69B37B74" w14:textId="77777777" w:rsidR="003A39A1" w:rsidRPr="00626024" w:rsidRDefault="003A39A1" w:rsidP="003A39A1">
      <w:pPr>
        <w:rPr>
          <w:rFonts w:ascii="Arial" w:hAnsi="Arial" w:cs="Arial"/>
        </w:rPr>
      </w:pPr>
      <w:r w:rsidRPr="00626024">
        <w:rPr>
          <w:rFonts w:ascii="Arial" w:hAnsi="Arial" w:cs="Arial"/>
        </w:rPr>
        <w:t xml:space="preserve">It was agreed to advertise the position on Greater Jobs, Local Government Sites, Saddleworth Independent and on social media. The interview panel would be the Clerk, Chair of Staffing, and Cllr Blackmore. </w:t>
      </w:r>
    </w:p>
    <w:p w14:paraId="2593FBFE" w14:textId="77777777" w:rsidR="003A39A1" w:rsidRPr="00626024" w:rsidRDefault="003A39A1" w:rsidP="003A39A1">
      <w:pPr>
        <w:rPr>
          <w:rFonts w:ascii="Arial" w:hAnsi="Arial" w:cs="Arial"/>
        </w:rPr>
      </w:pPr>
      <w:r w:rsidRPr="00626024">
        <w:rPr>
          <w:rFonts w:ascii="Arial" w:hAnsi="Arial" w:cs="Arial"/>
        </w:rPr>
        <w:t xml:space="preserve">The Clerk raised her concerns on whether the outstanding financial deadlines would be met before the RFO retires. Councillors offered help wherever possible. </w:t>
      </w:r>
    </w:p>
    <w:p w14:paraId="3936F380" w14:textId="77777777" w:rsidR="003A39A1" w:rsidRPr="00626024" w:rsidRDefault="003A39A1" w:rsidP="003A39A1">
      <w:pPr>
        <w:rPr>
          <w:rFonts w:ascii="Arial" w:hAnsi="Arial" w:cs="Arial"/>
        </w:rPr>
      </w:pPr>
    </w:p>
    <w:p w14:paraId="0C284022" w14:textId="77777777" w:rsidR="003A39A1" w:rsidRPr="00626024" w:rsidRDefault="003A39A1" w:rsidP="003A39A1">
      <w:pPr>
        <w:rPr>
          <w:rFonts w:ascii="Arial" w:hAnsi="Arial" w:cs="Arial"/>
        </w:rPr>
      </w:pPr>
      <w:r w:rsidRPr="00626024">
        <w:rPr>
          <w:rFonts w:ascii="Arial" w:hAnsi="Arial" w:cs="Arial"/>
        </w:rPr>
        <w:t>Date of Next meeting: Thursday 21st January 2027 at 10.30am</w:t>
      </w:r>
    </w:p>
    <w:p w14:paraId="08831494" w14:textId="77777777" w:rsidR="00680A0D" w:rsidRPr="00626024" w:rsidRDefault="00680A0D">
      <w:pPr>
        <w:rPr>
          <w:rFonts w:ascii="Arial" w:hAnsi="Arial" w:cs="Arial"/>
        </w:rPr>
      </w:pPr>
    </w:p>
    <w:sectPr w:rsidR="00680A0D" w:rsidRPr="006260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9A1"/>
    <w:rsid w:val="002377B5"/>
    <w:rsid w:val="00285871"/>
    <w:rsid w:val="003A39A1"/>
    <w:rsid w:val="00477E9F"/>
    <w:rsid w:val="004D6464"/>
    <w:rsid w:val="00626024"/>
    <w:rsid w:val="00680A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279D1"/>
  <w15:chartTrackingRefBased/>
  <w15:docId w15:val="{E75FA185-2B05-4378-96BC-CB37CDC27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39A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A39A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A39A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A39A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A39A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A39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39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39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39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39A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A39A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A39A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A39A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A39A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A39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39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39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39A1"/>
    <w:rPr>
      <w:rFonts w:eastAsiaTheme="majorEastAsia" w:cstheme="majorBidi"/>
      <w:color w:val="272727" w:themeColor="text1" w:themeTint="D8"/>
    </w:rPr>
  </w:style>
  <w:style w:type="paragraph" w:styleId="Title">
    <w:name w:val="Title"/>
    <w:basedOn w:val="Normal"/>
    <w:next w:val="Normal"/>
    <w:link w:val="TitleChar"/>
    <w:uiPriority w:val="10"/>
    <w:qFormat/>
    <w:rsid w:val="003A39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39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39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39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39A1"/>
    <w:pPr>
      <w:spacing w:before="160"/>
      <w:jc w:val="center"/>
    </w:pPr>
    <w:rPr>
      <w:i/>
      <w:iCs/>
      <w:color w:val="404040" w:themeColor="text1" w:themeTint="BF"/>
    </w:rPr>
  </w:style>
  <w:style w:type="character" w:customStyle="1" w:styleId="QuoteChar">
    <w:name w:val="Quote Char"/>
    <w:basedOn w:val="DefaultParagraphFont"/>
    <w:link w:val="Quote"/>
    <w:uiPriority w:val="29"/>
    <w:rsid w:val="003A39A1"/>
    <w:rPr>
      <w:i/>
      <w:iCs/>
      <w:color w:val="404040" w:themeColor="text1" w:themeTint="BF"/>
    </w:rPr>
  </w:style>
  <w:style w:type="paragraph" w:styleId="ListParagraph">
    <w:name w:val="List Paragraph"/>
    <w:basedOn w:val="Normal"/>
    <w:uiPriority w:val="34"/>
    <w:qFormat/>
    <w:rsid w:val="003A39A1"/>
    <w:pPr>
      <w:ind w:left="720"/>
      <w:contextualSpacing/>
    </w:pPr>
  </w:style>
  <w:style w:type="character" w:styleId="IntenseEmphasis">
    <w:name w:val="Intense Emphasis"/>
    <w:basedOn w:val="DefaultParagraphFont"/>
    <w:uiPriority w:val="21"/>
    <w:qFormat/>
    <w:rsid w:val="003A39A1"/>
    <w:rPr>
      <w:i/>
      <w:iCs/>
      <w:color w:val="2F5496" w:themeColor="accent1" w:themeShade="BF"/>
    </w:rPr>
  </w:style>
  <w:style w:type="paragraph" w:styleId="IntenseQuote">
    <w:name w:val="Intense Quote"/>
    <w:basedOn w:val="Normal"/>
    <w:next w:val="Normal"/>
    <w:link w:val="IntenseQuoteChar"/>
    <w:uiPriority w:val="30"/>
    <w:qFormat/>
    <w:rsid w:val="003A39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A39A1"/>
    <w:rPr>
      <w:i/>
      <w:iCs/>
      <w:color w:val="2F5496" w:themeColor="accent1" w:themeShade="BF"/>
    </w:rPr>
  </w:style>
  <w:style w:type="character" w:styleId="IntenseReference">
    <w:name w:val="Intense Reference"/>
    <w:basedOn w:val="DefaultParagraphFont"/>
    <w:uiPriority w:val="32"/>
    <w:qFormat/>
    <w:rsid w:val="003A39A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817</Words>
  <Characters>4658</Characters>
  <Application>Microsoft Office Word</Application>
  <DocSecurity>0</DocSecurity>
  <Lines>38</Lines>
  <Paragraphs>10</Paragraphs>
  <ScaleCrop>false</ScaleCrop>
  <Company/>
  <LinksUpToDate>false</LinksUpToDate>
  <CharactersWithSpaces>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Allott</dc:creator>
  <cp:keywords/>
  <dc:description/>
  <cp:lastModifiedBy>Karen Allott</cp:lastModifiedBy>
  <cp:revision>3</cp:revision>
  <dcterms:created xsi:type="dcterms:W3CDTF">2026-09-30T15:26:00Z</dcterms:created>
  <dcterms:modified xsi:type="dcterms:W3CDTF">2026-09-30T15:29:00Z</dcterms:modified>
</cp:coreProperties>
</file>